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222205" w:rsidRDefault="00782793" w:rsidP="0022220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222205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Default="00782793" w:rsidP="0022220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222205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2, проводимом в форме очно-заочного голосования в период с 08.02.2023 г. по 31.03.2023 г.</w:t>
      </w:r>
    </w:p>
    <w:p w:rsidR="00222205" w:rsidRPr="00222205" w:rsidRDefault="00222205" w:rsidP="0022220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782793" w:rsidRPr="00222205" w:rsidTr="00222205">
        <w:tc>
          <w:tcPr>
            <w:tcW w:w="5103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222205">
              <w:rPr>
                <w:rFonts w:ascii="Arial Narrow" w:hAnsi="Arial Narrow"/>
                <w:b/>
                <w:sz w:val="22"/>
                <w:szCs w:val="22"/>
              </w:rPr>
              <w:t>№ помещения (кв. / неж. пом.)</w:t>
            </w:r>
          </w:p>
        </w:tc>
        <w:tc>
          <w:tcPr>
            <w:tcW w:w="538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22205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2793" w:rsidRPr="00222205" w:rsidTr="00222205">
        <w:trPr>
          <w:trHeight w:val="300"/>
        </w:trPr>
        <w:tc>
          <w:tcPr>
            <w:tcW w:w="5103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10490" w:type="dxa"/>
            <w:gridSpan w:val="2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22205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2793" w:rsidRPr="00222205" w:rsidTr="00222205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10490" w:type="dxa"/>
            <w:gridSpan w:val="2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22205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2793" w:rsidRPr="00222205" w:rsidTr="00222205">
        <w:trPr>
          <w:trHeight w:val="500"/>
        </w:trPr>
        <w:tc>
          <w:tcPr>
            <w:tcW w:w="10490" w:type="dxa"/>
            <w:gridSpan w:val="2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10490" w:type="dxa"/>
            <w:gridSpan w:val="2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22205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(свид-во о гос. регистрации, акт приема-передачи, номер записи в ЕГРН / номер, дата выдачи):</w:t>
            </w:r>
          </w:p>
        </w:tc>
      </w:tr>
      <w:tr w:rsidR="00782793" w:rsidRPr="00222205" w:rsidTr="00222205">
        <w:trPr>
          <w:trHeight w:val="629"/>
        </w:trPr>
        <w:tc>
          <w:tcPr>
            <w:tcW w:w="10490" w:type="dxa"/>
            <w:gridSpan w:val="2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22205" w:rsidRDefault="00222205" w:rsidP="0022220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82793" w:rsidRPr="00222205" w:rsidRDefault="00782793" w:rsidP="0022220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222205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782793" w:rsidRPr="00222205" w:rsidRDefault="00782793" w:rsidP="0022220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222205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:rsidR="00782793" w:rsidRPr="00222205" w:rsidRDefault="00782793" w:rsidP="0022220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222205">
        <w:rPr>
          <w:rFonts w:ascii="Arial Narrow" w:hAnsi="Arial Narrow"/>
          <w:b/>
          <w:sz w:val="22"/>
          <w:szCs w:val="22"/>
        </w:rPr>
        <w:t>ДАТА ЗАПОЛНЕНИЯ решения с 08.02.2023 г. по 31.03.2023 г.</w:t>
      </w:r>
    </w:p>
    <w:p w:rsidR="00782793" w:rsidRPr="00222205" w:rsidRDefault="00782793" w:rsidP="0022220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222205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:rsidR="00782793" w:rsidRDefault="00782793" w:rsidP="0022220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222205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2, в ящик "Для голосования" круглосуточно, или передать представителю инициатора по доверенности.</w:t>
      </w:r>
    </w:p>
    <w:p w:rsidR="00222205" w:rsidRPr="00222205" w:rsidRDefault="00222205" w:rsidP="0022220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782793" w:rsidRPr="00222205" w:rsidTr="00222205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782793" w:rsidRPr="00222205" w:rsidRDefault="00782793" w:rsidP="00222205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22205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22205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22205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22205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  <w:r w:rsidR="0022220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  <w:r w:rsidR="0022220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«Охта-Сервис ЖЭУ-1», ИНН 7804498036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Расторгнуть договор управления с  управляющей организацией ООО «Охта-Сервис ЖЭУ-1», ИНН 7804498036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25 руб. 23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25 руб. 23 коп. в месяц с одного кв.м. общей площади, находящейся в собственности, по следующим статьям расходов: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1.</w:t>
            </w:r>
            <w:r w:rsidRPr="00222205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222205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2.</w:t>
            </w:r>
            <w:r w:rsidRPr="00222205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222205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3,62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3.</w:t>
            </w:r>
            <w:r w:rsidRPr="00222205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222205">
              <w:rPr>
                <w:rFonts w:ascii="Arial Narrow" w:hAnsi="Arial Narrow"/>
                <w:sz w:val="18"/>
                <w:szCs w:val="18"/>
              </w:rPr>
              <w:tab/>
              <w:t xml:space="preserve">      3,81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4.</w:t>
            </w:r>
            <w:r w:rsidRPr="00222205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222205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2,42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5.</w:t>
            </w:r>
            <w:r w:rsidRPr="00222205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222205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4,14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6.       Обслуживание УУТЭ                                                     0,88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7.        Содержание и ремонт АИТП                                        2,55</w:t>
            </w:r>
          </w:p>
          <w:p w:rsidR="00782793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222205" w:rsidRPr="00222205" w:rsidRDefault="00222205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1214B5" w:rsidRDefault="00782793" w:rsidP="0022220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1214B5" w:rsidRDefault="00782793" w:rsidP="0022220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:rsidR="001214B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1214B5" w:rsidRDefault="00782793" w:rsidP="0022220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1214B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 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2793" w:rsidRPr="00222205" w:rsidTr="00222205">
        <w:tc>
          <w:tcPr>
            <w:tcW w:w="9072" w:type="dxa"/>
            <w:shd w:val="clear" w:color="auto" w:fill="auto"/>
          </w:tcPr>
          <w:p w:rsidR="001214B5" w:rsidRDefault="00782793" w:rsidP="0022220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1214B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782793" w:rsidRPr="00222205" w:rsidRDefault="00782793" w:rsidP="0022220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214B5" w:rsidRPr="001214B5" w:rsidRDefault="001214B5" w:rsidP="001214B5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  <w:r w:rsidRPr="001214B5">
        <w:rPr>
          <w:rFonts w:ascii="Arial Narrow" w:hAnsi="Arial Narrow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 * Проект договора управления</w:t>
      </w:r>
      <w:r w:rsidRPr="001214B5">
        <w:rPr>
          <w:rFonts w:ascii="Arial Narrow" w:eastAsia="Arial Unicode MS" w:hAnsi="Arial Narrow"/>
        </w:rPr>
        <w:t xml:space="preserve"> МКД,</w:t>
      </w:r>
      <w:r w:rsidRPr="001214B5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5" w:history="1">
        <w:r w:rsidRPr="001214B5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1214B5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214B5" w:rsidRDefault="001214B5" w:rsidP="0022220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1214B5" w:rsidRPr="00222205" w:rsidRDefault="001214B5" w:rsidP="0022220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782793" w:rsidRPr="00222205" w:rsidTr="001214B5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222205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22205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2793" w:rsidRPr="00222205" w:rsidTr="001214B5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2205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2205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793" w:rsidRPr="00222205" w:rsidRDefault="00782793" w:rsidP="0022220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2205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782793" w:rsidRPr="00222205" w:rsidRDefault="00782793" w:rsidP="0022220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782793" w:rsidRPr="00222205" w:rsidSect="00222205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93"/>
    <w:rsid w:val="001214B5"/>
    <w:rsid w:val="00222205"/>
    <w:rsid w:val="002F676B"/>
    <w:rsid w:val="00403ADE"/>
    <w:rsid w:val="00782793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2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214B5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21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2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214B5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21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2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2023-02-02T14:35:00Z</dcterms:created>
  <dcterms:modified xsi:type="dcterms:W3CDTF">2023-02-02T14:35:00Z</dcterms:modified>
</cp:coreProperties>
</file>